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DFFC" w14:textId="5CB9BB52" w:rsidR="001C7B4D" w:rsidRPr="00AD41D4" w:rsidRDefault="001C7B4D" w:rsidP="00AD41D4">
      <w:pPr>
        <w:spacing w:after="80" w:line="240" w:lineRule="auto"/>
        <w:rPr>
          <w:sz w:val="28"/>
          <w:szCs w:val="28"/>
        </w:rPr>
      </w:pPr>
    </w:p>
    <w:p w14:paraId="7FC30C52" w14:textId="77777777" w:rsidR="00F449F6" w:rsidRDefault="00F449F6" w:rsidP="002B2CEF">
      <w:pPr>
        <w:rPr>
          <w:b/>
          <w:sz w:val="44"/>
          <w:szCs w:val="44"/>
          <w:u w:val="single"/>
        </w:rPr>
      </w:pPr>
      <w:r>
        <w:rPr>
          <w:b/>
          <w:sz w:val="44"/>
          <w:szCs w:val="44"/>
          <w:u w:val="single"/>
        </w:rPr>
        <w:t>CREATORS NOTES</w:t>
      </w:r>
    </w:p>
    <w:p w14:paraId="13D02991" w14:textId="6BDC5C05" w:rsidR="00D35DC6" w:rsidRPr="00D35DC6" w:rsidRDefault="00D35DC6" w:rsidP="00D35DC6">
      <w:pPr>
        <w:ind w:left="3600"/>
        <w:rPr>
          <w:b/>
          <w:sz w:val="44"/>
          <w:szCs w:val="44"/>
          <w:u w:val="single"/>
        </w:rPr>
      </w:pPr>
      <w:r>
        <w:rPr>
          <w:b/>
          <w:sz w:val="44"/>
          <w:szCs w:val="44"/>
          <w:u w:val="single"/>
        </w:rPr>
        <w:t>Roadmap</w:t>
      </w:r>
    </w:p>
    <w:p w14:paraId="6DC1D696" w14:textId="422E258C" w:rsidR="00A641CF" w:rsidRDefault="00D35DC6" w:rsidP="00D35DC6">
      <w:pPr>
        <w:pStyle w:val="ListParagraph"/>
        <w:numPr>
          <w:ilvl w:val="0"/>
          <w:numId w:val="7"/>
        </w:numPr>
        <w:rPr>
          <w:sz w:val="26"/>
          <w:szCs w:val="26"/>
        </w:rPr>
      </w:pPr>
      <w:proofErr w:type="spellStart"/>
      <w:r>
        <w:rPr>
          <w:sz w:val="26"/>
          <w:szCs w:val="26"/>
        </w:rPr>
        <w:t>Blockchain</w:t>
      </w:r>
      <w:proofErr w:type="spellEnd"/>
      <w:r>
        <w:rPr>
          <w:sz w:val="26"/>
          <w:szCs w:val="26"/>
        </w:rPr>
        <w:t xml:space="preserve"> Development </w:t>
      </w:r>
      <w:proofErr w:type="spellStart"/>
      <w:r>
        <w:rPr>
          <w:sz w:val="26"/>
          <w:szCs w:val="26"/>
        </w:rPr>
        <w:t>Intergrations</w:t>
      </w:r>
      <w:proofErr w:type="spellEnd"/>
      <w:r>
        <w:rPr>
          <w:sz w:val="26"/>
          <w:szCs w:val="26"/>
        </w:rPr>
        <w:t xml:space="preserve"> and </w:t>
      </w:r>
      <w:r w:rsidR="005B3664">
        <w:rPr>
          <w:sz w:val="26"/>
          <w:szCs w:val="26"/>
        </w:rPr>
        <w:t xml:space="preserve">Deployment </w:t>
      </w:r>
      <w:r w:rsidR="00913BF2">
        <w:rPr>
          <w:sz w:val="26"/>
          <w:szCs w:val="26"/>
        </w:rPr>
        <w:t>(LEGACY WALLET)</w:t>
      </w:r>
    </w:p>
    <w:p w14:paraId="1E42DE77" w14:textId="20039D83" w:rsidR="00D35DC6" w:rsidRDefault="00D35DC6" w:rsidP="00D35DC6">
      <w:pPr>
        <w:pStyle w:val="ListParagraph"/>
        <w:numPr>
          <w:ilvl w:val="0"/>
          <w:numId w:val="7"/>
        </w:numPr>
        <w:rPr>
          <w:sz w:val="26"/>
          <w:szCs w:val="26"/>
        </w:rPr>
      </w:pPr>
      <w:r>
        <w:rPr>
          <w:sz w:val="26"/>
          <w:szCs w:val="26"/>
        </w:rPr>
        <w:t>100billion coins mined</w:t>
      </w:r>
    </w:p>
    <w:p w14:paraId="45BE7897" w14:textId="4FF0E3FE" w:rsidR="00D35DC6" w:rsidRDefault="00D35DC6" w:rsidP="00D35DC6">
      <w:pPr>
        <w:pStyle w:val="ListParagraph"/>
        <w:numPr>
          <w:ilvl w:val="0"/>
          <w:numId w:val="7"/>
        </w:numPr>
        <w:rPr>
          <w:sz w:val="26"/>
          <w:szCs w:val="26"/>
        </w:rPr>
      </w:pPr>
      <w:r>
        <w:rPr>
          <w:sz w:val="26"/>
          <w:szCs w:val="26"/>
        </w:rPr>
        <w:t>Website established</w:t>
      </w:r>
    </w:p>
    <w:p w14:paraId="67675A11" w14:textId="2F8502E2" w:rsidR="00D35DC6" w:rsidRDefault="00D35DC6" w:rsidP="00D35DC6">
      <w:pPr>
        <w:pStyle w:val="ListParagraph"/>
        <w:numPr>
          <w:ilvl w:val="0"/>
          <w:numId w:val="7"/>
        </w:numPr>
        <w:rPr>
          <w:sz w:val="26"/>
          <w:szCs w:val="26"/>
        </w:rPr>
      </w:pPr>
      <w:r>
        <w:rPr>
          <w:sz w:val="26"/>
          <w:szCs w:val="26"/>
        </w:rPr>
        <w:t>Token Fair Launch all coins available to anyone</w:t>
      </w:r>
    </w:p>
    <w:p w14:paraId="1CCC741E" w14:textId="2953039A" w:rsidR="00D35DC6" w:rsidRDefault="00D35DC6" w:rsidP="00D35DC6">
      <w:pPr>
        <w:pStyle w:val="ListParagraph"/>
        <w:numPr>
          <w:ilvl w:val="0"/>
          <w:numId w:val="7"/>
        </w:numPr>
        <w:rPr>
          <w:sz w:val="26"/>
          <w:szCs w:val="26"/>
        </w:rPr>
      </w:pPr>
      <w:r>
        <w:rPr>
          <w:sz w:val="26"/>
          <w:szCs w:val="26"/>
        </w:rPr>
        <w:t>Android App development and deployment</w:t>
      </w:r>
    </w:p>
    <w:p w14:paraId="564D8813" w14:textId="77777777" w:rsidR="00D35DC6" w:rsidRDefault="00D35DC6" w:rsidP="00D35DC6">
      <w:pPr>
        <w:pStyle w:val="ListParagraph"/>
        <w:numPr>
          <w:ilvl w:val="0"/>
          <w:numId w:val="7"/>
        </w:numPr>
        <w:rPr>
          <w:sz w:val="26"/>
          <w:szCs w:val="26"/>
        </w:rPr>
      </w:pPr>
      <w:r>
        <w:rPr>
          <w:sz w:val="26"/>
          <w:szCs w:val="26"/>
        </w:rPr>
        <w:t>Secondary token for lending and banking facilities and yield farming activities</w:t>
      </w:r>
    </w:p>
    <w:p w14:paraId="00084E35" w14:textId="77777777" w:rsidR="00D35DC6" w:rsidRDefault="00D35DC6" w:rsidP="00D35DC6">
      <w:pPr>
        <w:pStyle w:val="ListParagraph"/>
        <w:numPr>
          <w:ilvl w:val="0"/>
          <w:numId w:val="7"/>
        </w:numPr>
        <w:rPr>
          <w:sz w:val="26"/>
          <w:szCs w:val="26"/>
        </w:rPr>
      </w:pPr>
      <w:r>
        <w:rPr>
          <w:sz w:val="26"/>
          <w:szCs w:val="26"/>
        </w:rPr>
        <w:t>Marketing Expansion</w:t>
      </w:r>
    </w:p>
    <w:p w14:paraId="517860FC" w14:textId="283FAC4C" w:rsidR="00162D73" w:rsidRPr="001C7B4D" w:rsidRDefault="00D35DC6" w:rsidP="001C7B4D">
      <w:pPr>
        <w:pStyle w:val="ListParagraph"/>
        <w:numPr>
          <w:ilvl w:val="0"/>
          <w:numId w:val="7"/>
        </w:numPr>
        <w:rPr>
          <w:sz w:val="26"/>
          <w:szCs w:val="26"/>
        </w:rPr>
      </w:pPr>
      <w:r>
        <w:rPr>
          <w:sz w:val="26"/>
          <w:szCs w:val="26"/>
        </w:rPr>
        <w:t xml:space="preserve">Listing on </w:t>
      </w:r>
      <w:proofErr w:type="spellStart"/>
      <w:r>
        <w:rPr>
          <w:sz w:val="26"/>
          <w:szCs w:val="26"/>
        </w:rPr>
        <w:t>Uniswap</w:t>
      </w:r>
      <w:proofErr w:type="spellEnd"/>
    </w:p>
    <w:p w14:paraId="5A7AD283" w14:textId="1F87F95E" w:rsidR="009914A3" w:rsidRDefault="00162D73" w:rsidP="001C7B4D">
      <w:pPr>
        <w:pStyle w:val="ListParagraph"/>
        <w:numPr>
          <w:ilvl w:val="0"/>
          <w:numId w:val="7"/>
        </w:numPr>
        <w:rPr>
          <w:sz w:val="26"/>
          <w:szCs w:val="26"/>
        </w:rPr>
      </w:pPr>
      <w:proofErr w:type="spellStart"/>
      <w:r>
        <w:rPr>
          <w:sz w:val="26"/>
          <w:szCs w:val="26"/>
        </w:rPr>
        <w:t>Continuos</w:t>
      </w:r>
      <w:proofErr w:type="spellEnd"/>
      <w:r>
        <w:rPr>
          <w:sz w:val="26"/>
          <w:szCs w:val="26"/>
        </w:rPr>
        <w:t xml:space="preserve"> user rewards improved</w:t>
      </w:r>
      <w:r w:rsidR="00D35DC6">
        <w:rPr>
          <w:sz w:val="26"/>
          <w:szCs w:val="26"/>
        </w:rPr>
        <w:t xml:space="preserve"> </w:t>
      </w:r>
    </w:p>
    <w:p w14:paraId="3E764F42" w14:textId="1D5FC82A" w:rsidR="009873BE" w:rsidRDefault="009873BE" w:rsidP="009873BE">
      <w:pPr>
        <w:rPr>
          <w:sz w:val="26"/>
          <w:szCs w:val="26"/>
        </w:rPr>
      </w:pPr>
    </w:p>
    <w:p w14:paraId="7E8EA575" w14:textId="416E7C8E" w:rsidR="009873BE" w:rsidRDefault="009873BE" w:rsidP="009873BE">
      <w:pPr>
        <w:rPr>
          <w:sz w:val="26"/>
          <w:szCs w:val="26"/>
        </w:rPr>
      </w:pPr>
    </w:p>
    <w:p w14:paraId="06C9C6C5" w14:textId="77777777" w:rsidR="009873BE" w:rsidRPr="004419E9" w:rsidRDefault="009873BE" w:rsidP="009873BE">
      <w:pPr>
        <w:rPr>
          <w:b/>
          <w:bCs/>
          <w:sz w:val="40"/>
          <w:szCs w:val="40"/>
          <w:u w:val="thick"/>
        </w:rPr>
      </w:pPr>
    </w:p>
    <w:p w14:paraId="05DB3342" w14:textId="77777777" w:rsidR="009873BE" w:rsidRPr="0014173D" w:rsidRDefault="009873BE" w:rsidP="009873BE">
      <w:pPr>
        <w:rPr>
          <w:b/>
          <w:bCs/>
          <w:sz w:val="40"/>
          <w:szCs w:val="40"/>
          <w:u w:val="thick"/>
        </w:rPr>
      </w:pPr>
      <w:r w:rsidRPr="0014173D">
        <w:rPr>
          <w:b/>
          <w:bCs/>
          <w:sz w:val="40"/>
          <w:szCs w:val="40"/>
          <w:u w:val="thick"/>
        </w:rPr>
        <w:t>Digital Moolah Whitepaper</w:t>
      </w:r>
    </w:p>
    <w:p w14:paraId="454A2D96" w14:textId="77777777" w:rsidR="009873BE" w:rsidRDefault="009873BE" w:rsidP="009873BE">
      <w:pPr>
        <w:rPr>
          <w:rFonts w:ascii="Arial" w:hAnsi="Arial" w:cs="Arial"/>
          <w:sz w:val="28"/>
          <w:szCs w:val="28"/>
          <w:u w:val="single"/>
        </w:rPr>
      </w:pPr>
      <w:r w:rsidRPr="0014173D">
        <w:rPr>
          <w:rFonts w:ascii="Arial" w:hAnsi="Arial" w:cs="Arial"/>
          <w:sz w:val="28"/>
          <w:szCs w:val="28"/>
          <w:u w:val="single"/>
        </w:rPr>
        <w:t>Introduction</w:t>
      </w:r>
    </w:p>
    <w:p w14:paraId="49C3BFB0" w14:textId="77777777" w:rsidR="009873BE" w:rsidRDefault="009873BE" w:rsidP="009873BE">
      <w:r>
        <w:t xml:space="preserve">Rigid Financial structures and traditional mindsets are leading innovative minds to new ways to solve their financial problems and how to relate to one another. Since time immemorial </w:t>
      </w:r>
      <w:proofErr w:type="spellStart"/>
      <w:r>
        <w:t>civilisations</w:t>
      </w:r>
      <w:proofErr w:type="spellEnd"/>
      <w:r>
        <w:t xml:space="preserve"> have produced profound ideas when people work closely together. Also the need for simple frictionless transfer of value at zero cost and decentralized nature of cryptocurrencies have led to the birth of a borderless cryptocurrency Digital Moolah Token DMH for use by everyone and </w:t>
      </w:r>
      <w:proofErr w:type="spellStart"/>
      <w:r>
        <w:t>and</w:t>
      </w:r>
      <w:proofErr w:type="spellEnd"/>
      <w:r>
        <w:t xml:space="preserve"> anywhere.</w:t>
      </w:r>
    </w:p>
    <w:p w14:paraId="759DA7DD" w14:textId="0FBAA9AE" w:rsidR="009873BE" w:rsidRPr="005713B5" w:rsidRDefault="009873BE" w:rsidP="009873BE">
      <w:pPr>
        <w:rPr>
          <w:sz w:val="28"/>
          <w:szCs w:val="28"/>
          <w:u w:val="single"/>
        </w:rPr>
      </w:pPr>
      <w:r w:rsidRPr="005713B5">
        <w:rPr>
          <w:sz w:val="28"/>
          <w:szCs w:val="28"/>
          <w:u w:val="single"/>
        </w:rPr>
        <w:t xml:space="preserve">Zero </w:t>
      </w:r>
      <w:proofErr w:type="spellStart"/>
      <w:r w:rsidR="00EE362A">
        <w:rPr>
          <w:sz w:val="28"/>
          <w:szCs w:val="28"/>
          <w:u w:val="single"/>
        </w:rPr>
        <w:t>Onchain</w:t>
      </w:r>
      <w:proofErr w:type="spellEnd"/>
      <w:r w:rsidR="00BD40C5">
        <w:rPr>
          <w:sz w:val="28"/>
          <w:szCs w:val="28"/>
          <w:u w:val="single"/>
        </w:rPr>
        <w:t xml:space="preserve"> </w:t>
      </w:r>
      <w:r w:rsidRPr="005713B5">
        <w:rPr>
          <w:sz w:val="28"/>
          <w:szCs w:val="28"/>
          <w:u w:val="single"/>
        </w:rPr>
        <w:t xml:space="preserve">Transaction </w:t>
      </w:r>
      <w:r w:rsidR="00F449F6">
        <w:rPr>
          <w:sz w:val="28"/>
          <w:szCs w:val="28"/>
          <w:u w:val="single"/>
        </w:rPr>
        <w:t xml:space="preserve">Fees </w:t>
      </w:r>
      <w:r w:rsidR="00233AAD">
        <w:rPr>
          <w:sz w:val="28"/>
          <w:szCs w:val="28"/>
          <w:u w:val="single"/>
        </w:rPr>
        <w:t>(LEGACY WALLET)</w:t>
      </w:r>
    </w:p>
    <w:p w14:paraId="3C3DBCD3" w14:textId="70CD2038" w:rsidR="009873BE" w:rsidRPr="005713B5" w:rsidRDefault="009873BE" w:rsidP="009873BE">
      <w:r w:rsidRPr="005713B5">
        <w:t xml:space="preserve">As a community project all DMH coins transfers shall be free of charges at no cost at all just pure movement of digital cash recorded and verifiable on the Blockchain in a transparent </w:t>
      </w:r>
      <w:r w:rsidR="00233AAD">
        <w:t xml:space="preserve">manner. </w:t>
      </w:r>
    </w:p>
    <w:p w14:paraId="2781C817" w14:textId="77777777" w:rsidR="009873BE" w:rsidRPr="005713B5" w:rsidRDefault="009873BE" w:rsidP="009873BE"/>
    <w:p w14:paraId="38E5E13D" w14:textId="77777777" w:rsidR="009873BE" w:rsidRDefault="009873BE" w:rsidP="009873BE">
      <w:pPr>
        <w:rPr>
          <w:rFonts w:ascii="Arial" w:hAnsi="Arial" w:cs="Arial"/>
          <w:sz w:val="28"/>
          <w:szCs w:val="28"/>
          <w:u w:val="single"/>
        </w:rPr>
      </w:pPr>
      <w:r w:rsidRPr="0014173D">
        <w:rPr>
          <w:rFonts w:ascii="Arial" w:hAnsi="Arial" w:cs="Arial"/>
          <w:sz w:val="28"/>
          <w:szCs w:val="28"/>
          <w:u w:val="single"/>
        </w:rPr>
        <w:t>Community Focused</w:t>
      </w:r>
    </w:p>
    <w:p w14:paraId="77618BCA" w14:textId="0D91B64D" w:rsidR="009873BE" w:rsidRDefault="009873BE" w:rsidP="009873BE">
      <w:r w:rsidRPr="0014173D">
        <w:t>Community involvement in a project is an unrivaled strength</w:t>
      </w:r>
      <w:r>
        <w:t>. The shared strength of the individuals who make up a collective brings a paradigm unimaginable in the success of everyone involved</w:t>
      </w:r>
      <w:r w:rsidRPr="00DE6363">
        <w:t>.</w:t>
      </w:r>
      <w:r>
        <w:t xml:space="preserve"> We are</w:t>
      </w:r>
      <w:r w:rsidRPr="00DE6363">
        <w:t xml:space="preserve"> voluntary users, entrepreneurs, </w:t>
      </w:r>
      <w:proofErr w:type="spellStart"/>
      <w:r w:rsidRPr="00DE6363">
        <w:t>vendors,farmers</w:t>
      </w:r>
      <w:proofErr w:type="spellEnd"/>
      <w:r w:rsidRPr="00DE6363">
        <w:t xml:space="preserve"> miners merchants, bankers, insurers, </w:t>
      </w:r>
      <w:proofErr w:type="spellStart"/>
      <w:r w:rsidRPr="00DE6363">
        <w:t>investors,lenders</w:t>
      </w:r>
      <w:proofErr w:type="spellEnd"/>
      <w:r w:rsidRPr="00DE6363">
        <w:t xml:space="preserve">, </w:t>
      </w:r>
      <w:proofErr w:type="spellStart"/>
      <w:r w:rsidRPr="00DE6363">
        <w:lastRenderedPageBreak/>
        <w:t>stokvels</w:t>
      </w:r>
      <w:proofErr w:type="spellEnd"/>
      <w:r w:rsidRPr="00DE6363">
        <w:t xml:space="preserve">, credit unions local and international students, cross border </w:t>
      </w:r>
      <w:proofErr w:type="spellStart"/>
      <w:r w:rsidRPr="00DE6363">
        <w:t>traders,migrant</w:t>
      </w:r>
      <w:proofErr w:type="spellEnd"/>
      <w:r w:rsidRPr="00DE6363">
        <w:t xml:space="preserve"> workers car dealers, crypto-nerds and IT experts who have built an ecosystem of decentralized finance through blockchain technology </w:t>
      </w:r>
      <w:r>
        <w:t>for our</w:t>
      </w:r>
      <w:r w:rsidRPr="00DE6363">
        <w:t xml:space="preserve"> endeavors. No</w:t>
      </w:r>
      <w:r>
        <w:t xml:space="preserve"> single </w:t>
      </w:r>
      <w:r w:rsidRPr="00DE6363">
        <w:t xml:space="preserve">authority governs DMF but the entire community through the Digital Moolah Token (DMH) </w:t>
      </w:r>
      <w:r>
        <w:t>ownership voting rights</w:t>
      </w:r>
      <w:r w:rsidRPr="00DE6363">
        <w:t xml:space="preserve"> a</w:t>
      </w:r>
      <w:r>
        <w:t xml:space="preserve"> in a</w:t>
      </w:r>
      <w:r w:rsidRPr="00DE6363">
        <w:t xml:space="preserve"> decentralized manner</w:t>
      </w:r>
      <w:r>
        <w:t>. One DMH token represents one vote and decisions will be implemented buy a simple majority of voters participating at any given time</w:t>
      </w:r>
    </w:p>
    <w:p w14:paraId="743CCD46" w14:textId="77777777" w:rsidR="009873BE" w:rsidRDefault="009873BE" w:rsidP="009873BE">
      <w:pPr>
        <w:rPr>
          <w:rFonts w:ascii="Arial" w:hAnsi="Arial" w:cs="Arial"/>
          <w:sz w:val="28"/>
          <w:szCs w:val="28"/>
          <w:u w:val="single"/>
        </w:rPr>
      </w:pPr>
      <w:r w:rsidRPr="004C7D79">
        <w:rPr>
          <w:rFonts w:ascii="Arial" w:hAnsi="Arial" w:cs="Arial"/>
          <w:sz w:val="28"/>
          <w:szCs w:val="28"/>
          <w:u w:val="single"/>
        </w:rPr>
        <w:t>Wealth Creation</w:t>
      </w:r>
    </w:p>
    <w:p w14:paraId="5B9BF13C" w14:textId="77777777" w:rsidR="009873BE" w:rsidRDefault="009873BE" w:rsidP="009873BE">
      <w:r>
        <w:t>Cryptocurrencies have come from the idea of redefining wealth creation versus traditional processes. The very nature of decentralized finance empowers the community to achieve higher benefits from the freedom of having tools and resources to operate their own projects. In decentralized finance the tables are turned against centralized authorities and their strong handed regulatory frame works are made redundant. They end up with no options but to comply with communities will.</w:t>
      </w:r>
    </w:p>
    <w:p w14:paraId="08827FEA" w14:textId="148B9941" w:rsidR="009873BE" w:rsidRDefault="009873BE" w:rsidP="009873BE">
      <w:pPr>
        <w:rPr>
          <w:b/>
          <w:bCs/>
          <w:sz w:val="40"/>
          <w:szCs w:val="40"/>
          <w:u w:val="thick"/>
        </w:rPr>
      </w:pPr>
      <w:proofErr w:type="spellStart"/>
      <w:r w:rsidRPr="004C7D79">
        <w:rPr>
          <w:b/>
          <w:bCs/>
          <w:sz w:val="40"/>
          <w:szCs w:val="40"/>
          <w:u w:val="thick"/>
        </w:rPr>
        <w:t>Tokenomics</w:t>
      </w:r>
      <w:proofErr w:type="spellEnd"/>
    </w:p>
    <w:p w14:paraId="1171E3D1" w14:textId="77777777" w:rsidR="009873BE" w:rsidRDefault="009873BE" w:rsidP="009873BE">
      <w:pPr>
        <w:rPr>
          <w:rFonts w:ascii="Arial" w:hAnsi="Arial" w:cs="Arial"/>
          <w:sz w:val="28"/>
          <w:szCs w:val="28"/>
          <w:u w:val="single"/>
        </w:rPr>
      </w:pPr>
      <w:r w:rsidRPr="004C7D79">
        <w:rPr>
          <w:rFonts w:ascii="Arial" w:hAnsi="Arial" w:cs="Arial"/>
          <w:sz w:val="28"/>
          <w:szCs w:val="28"/>
          <w:u w:val="single"/>
        </w:rPr>
        <w:t>Supply</w:t>
      </w:r>
    </w:p>
    <w:p w14:paraId="593D780E" w14:textId="31539AF6" w:rsidR="009873BE" w:rsidRDefault="009873BE" w:rsidP="009873BE">
      <w:r w:rsidRPr="004C7D79">
        <w:t xml:space="preserve">There </w:t>
      </w:r>
      <w:r w:rsidR="00BD40C5">
        <w:t xml:space="preserve">shall </w:t>
      </w:r>
      <w:proofErr w:type="spellStart"/>
      <w:r w:rsidR="00BD40C5">
        <w:t>be</w:t>
      </w:r>
      <w:proofErr w:type="spellEnd"/>
      <w:r w:rsidR="00BD40C5">
        <w:t xml:space="preserve"> a</w:t>
      </w:r>
      <w:r w:rsidRPr="004C7D79">
        <w:t xml:space="preserve"> ma</w:t>
      </w:r>
      <w:r>
        <w:t xml:space="preserve">ximum circulating supply of 100 billion Digital </w:t>
      </w:r>
      <w:proofErr w:type="spellStart"/>
      <w:r>
        <w:t>Moolah</w:t>
      </w:r>
      <w:proofErr w:type="spellEnd"/>
      <w:r>
        <w:t xml:space="preserve"> </w:t>
      </w:r>
      <w:r w:rsidR="00BD40C5">
        <w:t>Coins at any given time</w:t>
      </w:r>
      <w:r>
        <w:t>.</w:t>
      </w:r>
    </w:p>
    <w:p w14:paraId="26339498" w14:textId="77777777" w:rsidR="009873BE" w:rsidRPr="00A44F4C" w:rsidRDefault="009873BE" w:rsidP="009873BE">
      <w:pPr>
        <w:rPr>
          <w:sz w:val="28"/>
          <w:szCs w:val="28"/>
          <w:u w:val="single"/>
        </w:rPr>
      </w:pPr>
      <w:r w:rsidRPr="00A44F4C">
        <w:rPr>
          <w:sz w:val="28"/>
          <w:szCs w:val="28"/>
          <w:u w:val="single"/>
        </w:rPr>
        <w:t>Governance</w:t>
      </w:r>
    </w:p>
    <w:p w14:paraId="23D84717" w14:textId="77777777" w:rsidR="009873BE" w:rsidRDefault="009873BE" w:rsidP="009873BE">
      <w:r>
        <w:t xml:space="preserve">Every token holder has an equal right within the network and if they manage to muster fifty one </w:t>
      </w:r>
      <w:proofErr w:type="spellStart"/>
      <w:r>
        <w:t>percentof</w:t>
      </w:r>
      <w:proofErr w:type="spellEnd"/>
      <w:r>
        <w:t xml:space="preserve"> the community to consider changes to the ecosystem then the proposals shall be put to a vote over a specified 14 days period window. With a simple majority of voters participating at any given time the proposal will either be implemented or thrown away. One token represents one vote.</w:t>
      </w:r>
    </w:p>
    <w:p w14:paraId="3B2BF5DA" w14:textId="77777777" w:rsidR="009873BE" w:rsidRPr="00A44F4C" w:rsidRDefault="009873BE" w:rsidP="009873BE">
      <w:pPr>
        <w:rPr>
          <w:bCs/>
          <w:sz w:val="28"/>
          <w:szCs w:val="28"/>
          <w:u w:val="thick"/>
        </w:rPr>
      </w:pPr>
      <w:r w:rsidRPr="00A44F4C">
        <w:rPr>
          <w:bCs/>
          <w:sz w:val="28"/>
          <w:szCs w:val="28"/>
          <w:u w:val="thick"/>
        </w:rPr>
        <w:t>Fair Launch</w:t>
      </w:r>
    </w:p>
    <w:p w14:paraId="20838463" w14:textId="77777777" w:rsidR="009873BE" w:rsidRDefault="009873BE" w:rsidP="009873BE">
      <w:r>
        <w:t xml:space="preserve"> All 99 billion coins are available at launch at market value. 1 billion coins have been set aside for community projects to be proposed by the community and in terms of the </w:t>
      </w:r>
      <w:proofErr w:type="spellStart"/>
      <w:r>
        <w:t>gorvenance</w:t>
      </w:r>
      <w:proofErr w:type="spellEnd"/>
      <w:r>
        <w:t xml:space="preserve"> rule.</w:t>
      </w:r>
    </w:p>
    <w:p w14:paraId="707A9BC9" w14:textId="77777777" w:rsidR="009873BE" w:rsidRPr="00567C2A" w:rsidRDefault="009873BE" w:rsidP="009873BE">
      <w:pPr>
        <w:rPr>
          <w:b/>
          <w:bCs/>
          <w:sz w:val="40"/>
          <w:szCs w:val="40"/>
          <w:u w:val="thick"/>
        </w:rPr>
      </w:pPr>
      <w:r>
        <w:rPr>
          <w:b/>
          <w:bCs/>
          <w:sz w:val="40"/>
          <w:szCs w:val="40"/>
          <w:u w:val="thick"/>
        </w:rPr>
        <w:t>Digital Moolah Foundation</w:t>
      </w:r>
    </w:p>
    <w:p w14:paraId="5651FD64" w14:textId="4CE14CA9" w:rsidR="009873BE" w:rsidRDefault="009873BE" w:rsidP="009873BE">
      <w:r>
        <w:t xml:space="preserve">A twelve member foundation board has been set up as custodian of the Digital Moolah Community Blockchain source code and the maintenance and development of the blockchain for the benefit of the entire community. Foundation Board membership is based on token  holdings should a vacancy open up the next highest token holder in the community shall be voted into the foundation to replace a departing foundation </w:t>
      </w:r>
      <w:proofErr w:type="spellStart"/>
      <w:r w:rsidR="00184CDC">
        <w:t>member.</w:t>
      </w:r>
      <w:proofErr w:type="spellEnd"/>
      <w:r w:rsidR="00280C34">
        <w:t xml:space="preserve"> </w:t>
      </w:r>
      <w:r w:rsidR="00A32526">
        <w:t xml:space="preserve">Developers will continually pursue </w:t>
      </w:r>
      <w:r w:rsidR="00A54B53">
        <w:t>zero transaction fee protocol</w:t>
      </w:r>
      <w:r w:rsidR="004C194F">
        <w:t xml:space="preserve"> development for </w:t>
      </w:r>
      <w:proofErr w:type="spellStart"/>
      <w:r w:rsidR="004C194F">
        <w:t>onchain</w:t>
      </w:r>
      <w:proofErr w:type="spellEnd"/>
      <w:r w:rsidR="004C194F">
        <w:t xml:space="preserve"> transfers</w:t>
      </w:r>
    </w:p>
    <w:p w14:paraId="4E8484A3" w14:textId="77777777" w:rsidR="002B2CEF" w:rsidRDefault="009873BE" w:rsidP="009873BE">
      <w:pPr>
        <w:rPr>
          <w:sz w:val="52"/>
          <w:szCs w:val="52"/>
          <w:u w:val="single"/>
        </w:rPr>
      </w:pPr>
      <w:r w:rsidRPr="00F10F6A">
        <w:rPr>
          <w:sz w:val="52"/>
          <w:szCs w:val="52"/>
          <w:u w:val="single"/>
        </w:rPr>
        <w:t>Legal</w:t>
      </w:r>
    </w:p>
    <w:p w14:paraId="73C33BED" w14:textId="11A0525D" w:rsidR="009873BE" w:rsidRPr="002B2CEF" w:rsidRDefault="009873BE" w:rsidP="009873BE">
      <w:pPr>
        <w:rPr>
          <w:sz w:val="52"/>
          <w:szCs w:val="52"/>
          <w:u w:val="single"/>
        </w:rPr>
      </w:pPr>
      <w:r w:rsidRPr="00A44F4C">
        <w:rPr>
          <w:b/>
          <w:i/>
          <w:sz w:val="44"/>
          <w:szCs w:val="44"/>
        </w:rPr>
        <w:t>Wealth To The People.</w:t>
      </w:r>
    </w:p>
    <w:p w14:paraId="46AD2196" w14:textId="77777777" w:rsidR="009873BE" w:rsidRPr="009873BE" w:rsidRDefault="009873BE" w:rsidP="009873BE">
      <w:pPr>
        <w:rPr>
          <w:sz w:val="26"/>
          <w:szCs w:val="26"/>
        </w:rPr>
      </w:pPr>
    </w:p>
    <w:sectPr w:rsidR="009873BE" w:rsidRPr="0098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438"/>
    <w:multiLevelType w:val="hybridMultilevel"/>
    <w:tmpl w:val="C27A6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868A2"/>
    <w:multiLevelType w:val="hybridMultilevel"/>
    <w:tmpl w:val="97E0048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666A7"/>
    <w:multiLevelType w:val="hybridMultilevel"/>
    <w:tmpl w:val="ACC0B6F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F3FCD"/>
    <w:multiLevelType w:val="hybridMultilevel"/>
    <w:tmpl w:val="BE9027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F470A4"/>
    <w:multiLevelType w:val="hybridMultilevel"/>
    <w:tmpl w:val="21B2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D6FA9"/>
    <w:multiLevelType w:val="hybridMultilevel"/>
    <w:tmpl w:val="F8BE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E792B"/>
    <w:multiLevelType w:val="hybridMultilevel"/>
    <w:tmpl w:val="54A2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1D"/>
    <w:rsid w:val="000777EF"/>
    <w:rsid w:val="00082F4F"/>
    <w:rsid w:val="000B62E8"/>
    <w:rsid w:val="000F2028"/>
    <w:rsid w:val="00162D73"/>
    <w:rsid w:val="00184CDC"/>
    <w:rsid w:val="001C7B4D"/>
    <w:rsid w:val="001D13AA"/>
    <w:rsid w:val="001D39A9"/>
    <w:rsid w:val="001F7C52"/>
    <w:rsid w:val="00231DBA"/>
    <w:rsid w:val="00233AAD"/>
    <w:rsid w:val="00275A5C"/>
    <w:rsid w:val="00280C34"/>
    <w:rsid w:val="002B2CEF"/>
    <w:rsid w:val="003925E4"/>
    <w:rsid w:val="00426A13"/>
    <w:rsid w:val="004C194F"/>
    <w:rsid w:val="005250B3"/>
    <w:rsid w:val="005B3664"/>
    <w:rsid w:val="0069101D"/>
    <w:rsid w:val="00702BBF"/>
    <w:rsid w:val="00742001"/>
    <w:rsid w:val="00742595"/>
    <w:rsid w:val="00824EA4"/>
    <w:rsid w:val="00857ECE"/>
    <w:rsid w:val="0086712E"/>
    <w:rsid w:val="00913BF2"/>
    <w:rsid w:val="009873BE"/>
    <w:rsid w:val="009914A3"/>
    <w:rsid w:val="00A32526"/>
    <w:rsid w:val="00A54B53"/>
    <w:rsid w:val="00A641CF"/>
    <w:rsid w:val="00AD41D4"/>
    <w:rsid w:val="00AE210C"/>
    <w:rsid w:val="00BD40C5"/>
    <w:rsid w:val="00BE4CDB"/>
    <w:rsid w:val="00C02F04"/>
    <w:rsid w:val="00C67C9A"/>
    <w:rsid w:val="00CC4891"/>
    <w:rsid w:val="00CE458E"/>
    <w:rsid w:val="00D35DC6"/>
    <w:rsid w:val="00D41039"/>
    <w:rsid w:val="00DB56F8"/>
    <w:rsid w:val="00DC1C96"/>
    <w:rsid w:val="00E25D38"/>
    <w:rsid w:val="00EA6759"/>
    <w:rsid w:val="00EE362A"/>
    <w:rsid w:val="00F449F6"/>
    <w:rsid w:val="00FC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90C9"/>
  <w15:chartTrackingRefBased/>
  <w15:docId w15:val="{D9E6E71E-55F7-40D1-9CF2-567F46CE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kundiebonde@gmail.com</dc:creator>
  <cp:keywords/>
  <dc:description/>
  <cp:lastModifiedBy>Guest User</cp:lastModifiedBy>
  <cp:revision>2</cp:revision>
  <dcterms:created xsi:type="dcterms:W3CDTF">2023-04-10T14:53:00Z</dcterms:created>
  <dcterms:modified xsi:type="dcterms:W3CDTF">2023-04-10T14:53:00Z</dcterms:modified>
</cp:coreProperties>
</file>